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6" w:rsidRDefault="00EF5376" w:rsidP="00EF5376">
      <w:pPr>
        <w:jc w:val="center"/>
        <w:rPr>
          <w:rFonts w:eastAsia="標楷體" w:hAnsi="標楷體"/>
          <w:b/>
          <w:sz w:val="36"/>
          <w:szCs w:val="36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t>廣亞學校</w:t>
      </w:r>
      <w:proofErr w:type="gramEnd"/>
      <w:r>
        <w:rPr>
          <w:rFonts w:eastAsia="標楷體" w:hAnsi="標楷體" w:hint="eastAsia"/>
          <w:b/>
          <w:sz w:val="36"/>
          <w:szCs w:val="36"/>
        </w:rPr>
        <w:t>財團法人</w:t>
      </w:r>
      <w:r>
        <w:rPr>
          <w:rFonts w:eastAsia="標楷體" w:hAnsi="標楷體"/>
          <w:b/>
          <w:sz w:val="36"/>
          <w:szCs w:val="36"/>
        </w:rPr>
        <w:t>育達</w:t>
      </w:r>
      <w:r>
        <w:rPr>
          <w:rFonts w:eastAsia="標楷體" w:hAnsi="標楷體" w:hint="eastAsia"/>
          <w:b/>
          <w:sz w:val="36"/>
          <w:szCs w:val="36"/>
        </w:rPr>
        <w:t>科技大學幼兒保育系</w:t>
      </w:r>
    </w:p>
    <w:p w:rsidR="00EF5376" w:rsidRPr="00187B3C" w:rsidRDefault="00425767" w:rsidP="00EF5376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美感藝術創作</w:t>
      </w:r>
      <w:r w:rsidR="00606CC0">
        <w:rPr>
          <w:rFonts w:eastAsia="標楷體" w:hAnsi="標楷體" w:hint="eastAsia"/>
          <w:b/>
          <w:sz w:val="36"/>
          <w:szCs w:val="36"/>
        </w:rPr>
        <w:t>教室</w:t>
      </w:r>
      <w:r w:rsidR="00EF5376">
        <w:rPr>
          <w:rFonts w:eastAsia="標楷體" w:hAnsi="標楷體" w:hint="eastAsia"/>
          <w:b/>
          <w:sz w:val="36"/>
          <w:szCs w:val="36"/>
        </w:rPr>
        <w:t>管理規定</w:t>
      </w:r>
    </w:p>
    <w:p w:rsidR="00EF5376" w:rsidRDefault="00EF5376" w:rsidP="00EF5376">
      <w:pPr>
        <w:spacing w:line="360" w:lineRule="exact"/>
        <w:ind w:right="400"/>
        <w:jc w:val="both"/>
        <w:rPr>
          <w:rFonts w:eastAsia="標楷體" w:hint="eastAsia"/>
          <w:b/>
          <w:sz w:val="28"/>
          <w:szCs w:val="28"/>
        </w:rPr>
      </w:pPr>
    </w:p>
    <w:p w:rsidR="00FA53CD" w:rsidRPr="00FA53CD" w:rsidRDefault="00FA53CD" w:rsidP="00FA53CD">
      <w:pPr>
        <w:snapToGrid w:val="0"/>
        <w:spacing w:line="300" w:lineRule="exact"/>
        <w:ind w:firstLineChars="360" w:firstLine="720"/>
        <w:jc w:val="right"/>
        <w:rPr>
          <w:rFonts w:ascii="標楷體" w:eastAsia="標楷體" w:hAnsi="標楷體"/>
          <w:sz w:val="20"/>
          <w:szCs w:val="20"/>
        </w:rPr>
      </w:pPr>
      <w:r w:rsidRPr="00FA53CD">
        <w:rPr>
          <w:rFonts w:ascii="標楷體" w:eastAsia="標楷體" w:hAnsi="標楷體" w:hint="eastAsia"/>
          <w:sz w:val="20"/>
          <w:szCs w:val="20"/>
        </w:rPr>
        <w:t>111年10月26日111學年度第2次系</w:t>
      </w:r>
      <w:proofErr w:type="gramStart"/>
      <w:r w:rsidRPr="00FA53CD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A53CD">
        <w:rPr>
          <w:rFonts w:ascii="標楷體" w:eastAsia="標楷體" w:hAnsi="標楷體" w:hint="eastAsia"/>
          <w:sz w:val="20"/>
          <w:szCs w:val="20"/>
        </w:rPr>
        <w:t>會議通過</w:t>
      </w:r>
    </w:p>
    <w:p w:rsidR="00FA53CD" w:rsidRPr="00FA53CD" w:rsidRDefault="00FA53CD" w:rsidP="00EF5376">
      <w:pPr>
        <w:spacing w:line="360" w:lineRule="exact"/>
        <w:ind w:right="400"/>
        <w:jc w:val="both"/>
        <w:rPr>
          <w:rFonts w:eastAsia="標楷體" w:hint="eastAsia"/>
          <w:b/>
          <w:sz w:val="28"/>
          <w:szCs w:val="28"/>
        </w:rPr>
      </w:pPr>
    </w:p>
    <w:p w:rsidR="00FA53CD" w:rsidRPr="00187B3C" w:rsidRDefault="00FA53CD" w:rsidP="00EF5376">
      <w:pPr>
        <w:spacing w:line="360" w:lineRule="exact"/>
        <w:ind w:right="400"/>
        <w:jc w:val="both"/>
        <w:rPr>
          <w:rFonts w:eastAsia="標楷體"/>
          <w:b/>
          <w:sz w:val="28"/>
          <w:szCs w:val="28"/>
        </w:rPr>
      </w:pPr>
    </w:p>
    <w:p w:rsidR="00EF5376" w:rsidRDefault="00EF5376" w:rsidP="00EF5376">
      <w:pPr>
        <w:spacing w:line="360" w:lineRule="exac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一、幼兒保育系(以下簡稱本系)</w:t>
      </w:r>
      <w:r w:rsidRPr="00B00B06">
        <w:rPr>
          <w:rFonts w:hint="eastAsia"/>
        </w:rPr>
        <w:t xml:space="preserve"> </w:t>
      </w:r>
      <w:r w:rsidR="00606CC0">
        <w:rPr>
          <w:rFonts w:ascii="標楷體" w:eastAsia="標楷體" w:hAnsi="標楷體" w:hint="eastAsia"/>
        </w:rPr>
        <w:t>美感藝術創作教室</w:t>
      </w:r>
      <w:r>
        <w:rPr>
          <w:rFonts w:ascii="標楷體" w:eastAsia="標楷體" w:hAnsi="標楷體" w:hint="eastAsia"/>
        </w:rPr>
        <w:t>，以提供本系專業課程教學與學生學習為主。在不影響本系教學情形下，得開放供本校其他系所師生登記使用。</w:t>
      </w:r>
    </w:p>
    <w:p w:rsidR="00EF5376" w:rsidRDefault="00EF5376" w:rsidP="00EF5376">
      <w:pPr>
        <w:spacing w:line="360" w:lineRule="exac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05767F">
        <w:rPr>
          <w:rFonts w:ascii="標楷體" w:eastAsia="標楷體" w:hAnsi="標楷體" w:hint="eastAsia"/>
        </w:rPr>
        <w:t>上課時間</w:t>
      </w:r>
      <w:r>
        <w:rPr>
          <w:rFonts w:ascii="標楷體" w:eastAsia="標楷體" w:hAnsi="標楷體" w:hint="eastAsia"/>
        </w:rPr>
        <w:t>使</w:t>
      </w:r>
      <w:r w:rsidRPr="0005767F">
        <w:rPr>
          <w:rFonts w:ascii="標楷體" w:eastAsia="標楷體" w:hAnsi="標楷體" w:hint="eastAsia"/>
        </w:rPr>
        <w:t>用規定：</w:t>
      </w:r>
    </w:p>
    <w:p w:rsidR="00EF5376" w:rsidRDefault="00EF5376" w:rsidP="00EF5376">
      <w:pPr>
        <w:spacing w:line="360" w:lineRule="exact"/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Pr="0005767F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05767F">
        <w:rPr>
          <w:rFonts w:ascii="標楷體" w:eastAsia="標楷體" w:hAnsi="標楷體" w:hint="eastAsia"/>
        </w:rPr>
        <w:t>請任課教師於借用前先向系辦公室辦理登記手續。</w:t>
      </w:r>
    </w:p>
    <w:p w:rsidR="00EF5376" w:rsidRDefault="00EF5376" w:rsidP="00EF5376">
      <w:pPr>
        <w:spacing w:line="360" w:lineRule="exact"/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05767F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05767F">
        <w:rPr>
          <w:rFonts w:ascii="標楷體" w:eastAsia="標楷體" w:hAnsi="標楷體" w:hint="eastAsia"/>
        </w:rPr>
        <w:t>學生須在任課教師的指導下</w:t>
      </w:r>
      <w:r>
        <w:rPr>
          <w:rFonts w:ascii="標楷體" w:eastAsia="標楷體" w:hAnsi="標楷體" w:hint="eastAsia"/>
        </w:rPr>
        <w:t>使</w:t>
      </w:r>
      <w:r w:rsidRPr="0005767F">
        <w:rPr>
          <w:rFonts w:ascii="標楷體" w:eastAsia="標楷體" w:hAnsi="標楷體" w:hint="eastAsia"/>
        </w:rPr>
        <w:t>用本教室的設備。</w:t>
      </w:r>
    </w:p>
    <w:p w:rsidR="00EF5376" w:rsidRDefault="00EF5376" w:rsidP="00EF5376">
      <w:pPr>
        <w:spacing w:line="360" w:lineRule="exact"/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05767F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606CC0">
        <w:rPr>
          <w:rFonts w:ascii="標楷體" w:eastAsia="標楷體" w:hAnsi="標楷體" w:hint="eastAsia"/>
        </w:rPr>
        <w:t>請維持教室秩序，物品應於</w:t>
      </w:r>
      <w:proofErr w:type="gramStart"/>
      <w:r w:rsidR="00606CC0">
        <w:rPr>
          <w:rFonts w:ascii="標楷體" w:eastAsia="標楷體" w:hAnsi="標楷體" w:hint="eastAsia"/>
        </w:rPr>
        <w:t>使用後物歸</w:t>
      </w:r>
      <w:proofErr w:type="gramEnd"/>
      <w:r w:rsidR="00606CC0">
        <w:rPr>
          <w:rFonts w:ascii="標楷體" w:eastAsia="標楷體" w:hAnsi="標楷體" w:hint="eastAsia"/>
        </w:rPr>
        <w:t>原位</w:t>
      </w:r>
      <w:r w:rsidRPr="0005767F">
        <w:rPr>
          <w:rFonts w:ascii="標楷體" w:eastAsia="標楷體" w:hAnsi="標楷體" w:hint="eastAsia"/>
        </w:rPr>
        <w:t>。</w:t>
      </w:r>
    </w:p>
    <w:p w:rsidR="00EF5376" w:rsidRDefault="00EF5376" w:rsidP="002913DF">
      <w:pPr>
        <w:spacing w:line="360" w:lineRule="exact"/>
        <w:ind w:leftChars="150" w:left="8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05767F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)使</w:t>
      </w:r>
      <w:r w:rsidRPr="0005767F">
        <w:rPr>
          <w:rFonts w:ascii="標楷體" w:eastAsia="標楷體" w:hAnsi="標楷體" w:hint="eastAsia"/>
        </w:rPr>
        <w:t>用完畢，請任課教師指導學生</w:t>
      </w:r>
      <w:bookmarkStart w:id="0" w:name="_GoBack"/>
      <w:bookmarkEnd w:id="0"/>
      <w:r w:rsidRPr="0005767F">
        <w:rPr>
          <w:rFonts w:ascii="標楷體" w:eastAsia="標楷體" w:hAnsi="標楷體" w:hint="eastAsia"/>
        </w:rPr>
        <w:t>打掃教室</w:t>
      </w:r>
      <w:r>
        <w:rPr>
          <w:rFonts w:ascii="標楷體" w:eastAsia="標楷體" w:hAnsi="標楷體" w:hint="eastAsia"/>
        </w:rPr>
        <w:t>、清潔桌面</w:t>
      </w:r>
      <w:r w:rsidRPr="0005767F">
        <w:rPr>
          <w:rFonts w:ascii="標楷體" w:eastAsia="標楷體" w:hAnsi="標楷體" w:hint="eastAsia"/>
        </w:rPr>
        <w:t>，共同維護環境整潔。</w:t>
      </w:r>
    </w:p>
    <w:p w:rsidR="00EF5376" w:rsidRDefault="00EF5376" w:rsidP="00EF5376">
      <w:pPr>
        <w:spacing w:line="360" w:lineRule="exact"/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05767F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Pr="0005767F">
        <w:rPr>
          <w:rFonts w:ascii="標楷體" w:eastAsia="標楷體" w:hAnsi="標楷體" w:hint="eastAsia"/>
        </w:rPr>
        <w:t>離開教室前，務必將門窗、冷氣空調、電燈及所有電源關妥。</w:t>
      </w:r>
    </w:p>
    <w:p w:rsidR="00EF5376" w:rsidRDefault="00EF5376" w:rsidP="00EF5376">
      <w:pPr>
        <w:spacing w:line="360" w:lineRule="exac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05767F">
        <w:rPr>
          <w:rFonts w:ascii="標楷體" w:eastAsia="標楷體" w:hAnsi="標楷體" w:hint="eastAsia"/>
        </w:rPr>
        <w:t>其他活動如須借用本場地，請事先向本系辦公室提出申請。借用者須負責場地整潔工作。如有未善盡責任者，初犯者暫停其借用權</w:t>
      </w:r>
      <w:proofErr w:type="gramStart"/>
      <w:r w:rsidRPr="0005767F">
        <w:rPr>
          <w:rFonts w:ascii="標楷體" w:eastAsia="標楷體" w:hAnsi="標楷體" w:hint="eastAsia"/>
        </w:rPr>
        <w:t>一週</w:t>
      </w:r>
      <w:proofErr w:type="gramEnd"/>
      <w:r w:rsidRPr="0005767F">
        <w:rPr>
          <w:rFonts w:ascii="標楷體" w:eastAsia="標楷體" w:hAnsi="標楷體" w:hint="eastAsia"/>
        </w:rPr>
        <w:t>，再犯者暫停其借用權一個月，累計三次以上者，該學期不得借用。</w:t>
      </w:r>
    </w:p>
    <w:p w:rsidR="00EF5376" w:rsidRPr="0005767F" w:rsidRDefault="00EF5376" w:rsidP="00EF5376">
      <w:pPr>
        <w:spacing w:line="360" w:lineRule="exact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四、本規定經系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會議通過後公告實施。</w:t>
      </w:r>
    </w:p>
    <w:p w:rsidR="00EF5376" w:rsidRPr="00C65FAD" w:rsidRDefault="00EF5376" w:rsidP="00EF5376">
      <w:pPr>
        <w:spacing w:line="360" w:lineRule="exact"/>
        <w:jc w:val="both"/>
        <w:rPr>
          <w:rFonts w:ascii="標楷體"/>
        </w:rPr>
      </w:pPr>
    </w:p>
    <w:p w:rsidR="00584E0D" w:rsidRPr="00EF5376" w:rsidRDefault="00584E0D"/>
    <w:sectPr w:rsidR="00584E0D" w:rsidRPr="00EF53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76"/>
    <w:rsid w:val="002913DF"/>
    <w:rsid w:val="00301FB7"/>
    <w:rsid w:val="00425767"/>
    <w:rsid w:val="00584E0D"/>
    <w:rsid w:val="00606CC0"/>
    <w:rsid w:val="00887D44"/>
    <w:rsid w:val="009D28D6"/>
    <w:rsid w:val="00EF5376"/>
    <w:rsid w:val="00F2500A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2022-10-26T06:35:00Z</dcterms:created>
  <dcterms:modified xsi:type="dcterms:W3CDTF">2022-10-26T06:35:00Z</dcterms:modified>
</cp:coreProperties>
</file>